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D212E">
        <w:trPr>
          <w:trHeight w:hRule="exact" w:val="2136"/>
        </w:trPr>
        <w:tc>
          <w:tcPr>
            <w:tcW w:w="426" w:type="dxa"/>
          </w:tcPr>
          <w:p w:rsidR="005D212E" w:rsidRDefault="005D212E"/>
        </w:tc>
        <w:tc>
          <w:tcPr>
            <w:tcW w:w="710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851" w:type="dxa"/>
          </w:tcPr>
          <w:p w:rsidR="005D212E" w:rsidRDefault="005D212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5D212E" w:rsidRPr="005919B0" w:rsidRDefault="005D212E">
            <w:pPr>
              <w:spacing w:after="0" w:line="240" w:lineRule="auto"/>
              <w:jc w:val="both"/>
              <w:rPr>
                <w:lang w:val="ru-RU"/>
              </w:rPr>
            </w:pPr>
          </w:p>
          <w:p w:rsidR="005D212E" w:rsidRDefault="005919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D21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212E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212E" w:rsidRPr="005919B0">
        <w:trPr>
          <w:trHeight w:hRule="exact" w:val="991"/>
        </w:trPr>
        <w:tc>
          <w:tcPr>
            <w:tcW w:w="426" w:type="dxa"/>
          </w:tcPr>
          <w:p w:rsidR="005D212E" w:rsidRDefault="005D212E"/>
        </w:tc>
        <w:tc>
          <w:tcPr>
            <w:tcW w:w="710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851" w:type="dxa"/>
          </w:tcPr>
          <w:p w:rsidR="005D212E" w:rsidRDefault="005D212E"/>
        </w:tc>
        <w:tc>
          <w:tcPr>
            <w:tcW w:w="285" w:type="dxa"/>
          </w:tcPr>
          <w:p w:rsidR="005D212E" w:rsidRDefault="005D212E"/>
        </w:tc>
        <w:tc>
          <w:tcPr>
            <w:tcW w:w="1277" w:type="dxa"/>
          </w:tcPr>
          <w:p w:rsidR="005D212E" w:rsidRDefault="005D21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D212E" w:rsidRPr="005919B0" w:rsidRDefault="005D2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D212E">
        <w:trPr>
          <w:trHeight w:hRule="exact" w:val="277"/>
        </w:trPr>
        <w:tc>
          <w:tcPr>
            <w:tcW w:w="426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D212E">
        <w:trPr>
          <w:trHeight w:hRule="exact" w:val="277"/>
        </w:trPr>
        <w:tc>
          <w:tcPr>
            <w:tcW w:w="426" w:type="dxa"/>
          </w:tcPr>
          <w:p w:rsidR="005D212E" w:rsidRDefault="005D212E"/>
        </w:tc>
        <w:tc>
          <w:tcPr>
            <w:tcW w:w="710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851" w:type="dxa"/>
          </w:tcPr>
          <w:p w:rsidR="005D212E" w:rsidRDefault="005D212E"/>
        </w:tc>
        <w:tc>
          <w:tcPr>
            <w:tcW w:w="285" w:type="dxa"/>
          </w:tcPr>
          <w:p w:rsidR="005D212E" w:rsidRDefault="005D212E"/>
        </w:tc>
        <w:tc>
          <w:tcPr>
            <w:tcW w:w="1277" w:type="dxa"/>
          </w:tcPr>
          <w:p w:rsidR="005D212E" w:rsidRDefault="005D212E"/>
        </w:tc>
        <w:tc>
          <w:tcPr>
            <w:tcW w:w="993" w:type="dxa"/>
          </w:tcPr>
          <w:p w:rsidR="005D212E" w:rsidRDefault="005D212E"/>
        </w:tc>
        <w:tc>
          <w:tcPr>
            <w:tcW w:w="2836" w:type="dxa"/>
          </w:tcPr>
          <w:p w:rsidR="005D212E" w:rsidRDefault="005D212E"/>
        </w:tc>
      </w:tr>
      <w:tr w:rsidR="005D21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212E" w:rsidRPr="005919B0">
        <w:trPr>
          <w:trHeight w:hRule="exact" w:val="1135"/>
        </w:trPr>
        <w:tc>
          <w:tcPr>
            <w:tcW w:w="426" w:type="dxa"/>
          </w:tcPr>
          <w:p w:rsidR="005D212E" w:rsidRDefault="005D212E"/>
        </w:tc>
        <w:tc>
          <w:tcPr>
            <w:tcW w:w="710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Психогенетическое развитие ребенка</w:t>
            </w:r>
          </w:p>
          <w:p w:rsidR="005D212E" w:rsidRPr="005919B0" w:rsidRDefault="005919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</w:tr>
      <w:tr w:rsidR="005D21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D212E" w:rsidRPr="005919B0">
        <w:trPr>
          <w:trHeight w:hRule="exact" w:val="1125"/>
        </w:trPr>
        <w:tc>
          <w:tcPr>
            <w:tcW w:w="426" w:type="dxa"/>
          </w:tcPr>
          <w:p w:rsidR="005D212E" w:rsidRDefault="005D21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212E" w:rsidRPr="005919B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D21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D212E" w:rsidRDefault="005D212E"/>
        </w:tc>
        <w:tc>
          <w:tcPr>
            <w:tcW w:w="285" w:type="dxa"/>
          </w:tcPr>
          <w:p w:rsidR="005D212E" w:rsidRDefault="005D212E"/>
        </w:tc>
        <w:tc>
          <w:tcPr>
            <w:tcW w:w="1277" w:type="dxa"/>
          </w:tcPr>
          <w:p w:rsidR="005D212E" w:rsidRDefault="005D212E"/>
        </w:tc>
        <w:tc>
          <w:tcPr>
            <w:tcW w:w="993" w:type="dxa"/>
          </w:tcPr>
          <w:p w:rsidR="005D212E" w:rsidRDefault="005D212E"/>
        </w:tc>
        <w:tc>
          <w:tcPr>
            <w:tcW w:w="2836" w:type="dxa"/>
          </w:tcPr>
          <w:p w:rsidR="005D212E" w:rsidRDefault="005D212E"/>
        </w:tc>
      </w:tr>
      <w:tr w:rsidR="005D212E">
        <w:trPr>
          <w:trHeight w:hRule="exact" w:val="155"/>
        </w:trPr>
        <w:tc>
          <w:tcPr>
            <w:tcW w:w="426" w:type="dxa"/>
          </w:tcPr>
          <w:p w:rsidR="005D212E" w:rsidRDefault="005D212E"/>
        </w:tc>
        <w:tc>
          <w:tcPr>
            <w:tcW w:w="710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851" w:type="dxa"/>
          </w:tcPr>
          <w:p w:rsidR="005D212E" w:rsidRDefault="005D212E"/>
        </w:tc>
        <w:tc>
          <w:tcPr>
            <w:tcW w:w="285" w:type="dxa"/>
          </w:tcPr>
          <w:p w:rsidR="005D212E" w:rsidRDefault="005D212E"/>
        </w:tc>
        <w:tc>
          <w:tcPr>
            <w:tcW w:w="1277" w:type="dxa"/>
          </w:tcPr>
          <w:p w:rsidR="005D212E" w:rsidRDefault="005D212E"/>
        </w:tc>
        <w:tc>
          <w:tcPr>
            <w:tcW w:w="993" w:type="dxa"/>
          </w:tcPr>
          <w:p w:rsidR="005D212E" w:rsidRDefault="005D212E"/>
        </w:tc>
        <w:tc>
          <w:tcPr>
            <w:tcW w:w="2836" w:type="dxa"/>
          </w:tcPr>
          <w:p w:rsidR="005D212E" w:rsidRDefault="005D212E"/>
        </w:tc>
      </w:tr>
      <w:tr w:rsidR="005D21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212E" w:rsidRPr="005919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D212E" w:rsidRPr="005919B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rPr>
                <w:lang w:val="ru-RU"/>
              </w:rPr>
            </w:pPr>
          </w:p>
        </w:tc>
      </w:tr>
      <w:tr w:rsidR="005D212E" w:rsidRPr="005919B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D21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5D212E">
        <w:trPr>
          <w:trHeight w:hRule="exact" w:val="2757"/>
        </w:trPr>
        <w:tc>
          <w:tcPr>
            <w:tcW w:w="426" w:type="dxa"/>
          </w:tcPr>
          <w:p w:rsidR="005D212E" w:rsidRDefault="005D212E"/>
        </w:tc>
        <w:tc>
          <w:tcPr>
            <w:tcW w:w="710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1419" w:type="dxa"/>
          </w:tcPr>
          <w:p w:rsidR="005D212E" w:rsidRDefault="005D212E"/>
        </w:tc>
        <w:tc>
          <w:tcPr>
            <w:tcW w:w="851" w:type="dxa"/>
          </w:tcPr>
          <w:p w:rsidR="005D212E" w:rsidRDefault="005D212E"/>
        </w:tc>
        <w:tc>
          <w:tcPr>
            <w:tcW w:w="285" w:type="dxa"/>
          </w:tcPr>
          <w:p w:rsidR="005D212E" w:rsidRDefault="005D212E"/>
        </w:tc>
        <w:tc>
          <w:tcPr>
            <w:tcW w:w="1277" w:type="dxa"/>
          </w:tcPr>
          <w:p w:rsidR="005D212E" w:rsidRDefault="005D212E"/>
        </w:tc>
        <w:tc>
          <w:tcPr>
            <w:tcW w:w="993" w:type="dxa"/>
          </w:tcPr>
          <w:p w:rsidR="005D212E" w:rsidRDefault="005D212E"/>
        </w:tc>
        <w:tc>
          <w:tcPr>
            <w:tcW w:w="2836" w:type="dxa"/>
          </w:tcPr>
          <w:p w:rsidR="005D212E" w:rsidRDefault="005D212E"/>
        </w:tc>
      </w:tr>
      <w:tr w:rsidR="005D21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21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D212E" w:rsidRPr="005919B0" w:rsidRDefault="005D2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D212E" w:rsidRPr="005919B0" w:rsidRDefault="005D2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D212E" w:rsidRDefault="00591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21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212E" w:rsidRPr="005919B0" w:rsidRDefault="005D2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5D212E" w:rsidRPr="005919B0" w:rsidRDefault="005D2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D212E" w:rsidRPr="005919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D212E" w:rsidRPr="005919B0" w:rsidRDefault="005919B0">
      <w:pPr>
        <w:rPr>
          <w:sz w:val="0"/>
          <w:szCs w:val="0"/>
          <w:lang w:val="ru-RU"/>
        </w:rPr>
      </w:pPr>
      <w:r w:rsidRPr="00591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12E" w:rsidRPr="005919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D212E" w:rsidRPr="005919B0">
        <w:trPr>
          <w:trHeight w:hRule="exact" w:val="555"/>
        </w:trPr>
        <w:tc>
          <w:tcPr>
            <w:tcW w:w="9640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</w:tr>
      <w:tr w:rsidR="005D21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212E" w:rsidRDefault="00591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12E" w:rsidRPr="005919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212E" w:rsidRPr="005919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4E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«Психогенетическое развитие ребенка» в течение 2022/2023 учебного года: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D212E" w:rsidRPr="005919B0" w:rsidRDefault="005919B0">
      <w:pPr>
        <w:rPr>
          <w:sz w:val="0"/>
          <w:szCs w:val="0"/>
          <w:lang w:val="ru-RU"/>
        </w:rPr>
      </w:pPr>
      <w:r w:rsidRPr="00591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12E" w:rsidRPr="005919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D212E" w:rsidRPr="005919B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«Психогенетическое развитие ребенка».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212E" w:rsidRPr="005919B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«Психогенетическое развитие ребенка»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212E" w:rsidRPr="005919B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5D2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12E" w:rsidRPr="00591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5D212E" w:rsidRPr="005919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5D212E" w:rsidRPr="005919B0">
        <w:trPr>
          <w:trHeight w:hRule="exact" w:val="277"/>
        </w:trPr>
        <w:tc>
          <w:tcPr>
            <w:tcW w:w="9640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</w:tr>
      <w:tr w:rsidR="005D212E" w:rsidRPr="005919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5D2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5D212E" w:rsidRPr="00591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5D212E" w:rsidRPr="005919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5D212E" w:rsidRPr="005919B0" w:rsidRDefault="005919B0">
      <w:pPr>
        <w:rPr>
          <w:sz w:val="0"/>
          <w:szCs w:val="0"/>
          <w:lang w:val="ru-RU"/>
        </w:rPr>
      </w:pPr>
      <w:r w:rsidRPr="00591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5D2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 w:rsidR="005D212E" w:rsidRPr="005919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D212E" w:rsidRPr="005919B0">
        <w:trPr>
          <w:trHeight w:hRule="exact" w:val="277"/>
        </w:trPr>
        <w:tc>
          <w:tcPr>
            <w:tcW w:w="9640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</w:tr>
      <w:tr w:rsidR="005D212E" w:rsidRPr="00591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5D2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12E" w:rsidRPr="00591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5D212E" w:rsidRPr="005919B0">
        <w:trPr>
          <w:trHeight w:hRule="exact" w:val="277"/>
        </w:trPr>
        <w:tc>
          <w:tcPr>
            <w:tcW w:w="9640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</w:tr>
      <w:tr w:rsidR="005D212E" w:rsidRPr="00591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D2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5D21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5D212E" w:rsidRPr="005919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5D212E" w:rsidRPr="005919B0">
        <w:trPr>
          <w:trHeight w:hRule="exact" w:val="277"/>
        </w:trPr>
        <w:tc>
          <w:tcPr>
            <w:tcW w:w="9640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</w:tr>
      <w:tr w:rsidR="005D212E" w:rsidRPr="00591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D2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5D212E" w:rsidRPr="005919B0">
        <w:trPr>
          <w:trHeight w:hRule="exact" w:val="10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</w:t>
            </w:r>
          </w:p>
        </w:tc>
      </w:tr>
    </w:tbl>
    <w:p w:rsidR="005D212E" w:rsidRPr="005919B0" w:rsidRDefault="005919B0">
      <w:pPr>
        <w:rPr>
          <w:sz w:val="0"/>
          <w:szCs w:val="0"/>
          <w:lang w:val="ru-RU"/>
        </w:rPr>
      </w:pPr>
      <w:r w:rsidRPr="00591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D212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поведении людей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5D212E" w:rsidRPr="005919B0">
        <w:trPr>
          <w:trHeight w:hRule="exact" w:val="416"/>
        </w:trPr>
        <w:tc>
          <w:tcPr>
            <w:tcW w:w="3970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</w:tr>
      <w:tr w:rsidR="005D212E" w:rsidRPr="005919B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D212E" w:rsidRPr="005919B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«Психогенетическое развитие ребенка»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D212E" w:rsidRPr="005919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21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Default="005D212E"/>
        </w:tc>
      </w:tr>
      <w:tr w:rsidR="005D212E" w:rsidRPr="005919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Pr="005919B0" w:rsidRDefault="005D212E">
            <w:pPr>
              <w:rPr>
                <w:lang w:val="ru-RU"/>
              </w:rPr>
            </w:pPr>
          </w:p>
        </w:tc>
      </w:tr>
      <w:tr w:rsidR="005D212E" w:rsidRPr="005919B0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Default="005919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 ребенка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Pr="005919B0" w:rsidRDefault="005919B0">
            <w:pPr>
              <w:spacing w:after="0" w:line="240" w:lineRule="auto"/>
              <w:jc w:val="center"/>
              <w:rPr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в инклюзивном образовании</w:t>
            </w:r>
          </w:p>
          <w:p w:rsidR="005D212E" w:rsidRPr="005919B0" w:rsidRDefault="005919B0">
            <w:pPr>
              <w:spacing w:after="0" w:line="240" w:lineRule="auto"/>
              <w:jc w:val="center"/>
              <w:rPr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детей дошкольного возраста</w:t>
            </w:r>
          </w:p>
          <w:p w:rsidR="005D212E" w:rsidRPr="005919B0" w:rsidRDefault="005919B0">
            <w:pPr>
              <w:spacing w:after="0" w:line="240" w:lineRule="auto"/>
              <w:jc w:val="center"/>
              <w:rPr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детей младшего школьного возраста</w:t>
            </w:r>
          </w:p>
          <w:p w:rsidR="005D212E" w:rsidRPr="005919B0" w:rsidRDefault="005919B0">
            <w:pPr>
              <w:spacing w:after="0" w:line="240" w:lineRule="auto"/>
              <w:jc w:val="center"/>
              <w:rPr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lang w:val="ru-RU"/>
              </w:rPr>
              <w:t>Технологии профилактической и коррекционно -развивающей работы с ребенком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УК-1, УК-5, ПК-1, ПК-4, ПК-6</w:t>
            </w:r>
          </w:p>
        </w:tc>
      </w:tr>
      <w:tr w:rsidR="005D212E" w:rsidRPr="005919B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212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2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2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2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2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D2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D212E"/>
        </w:tc>
      </w:tr>
      <w:tr w:rsidR="005D212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212E" w:rsidRPr="005919B0" w:rsidRDefault="005D2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212E">
        <w:trPr>
          <w:trHeight w:hRule="exact" w:val="416"/>
        </w:trPr>
        <w:tc>
          <w:tcPr>
            <w:tcW w:w="3970" w:type="dxa"/>
          </w:tcPr>
          <w:p w:rsidR="005D212E" w:rsidRDefault="005D212E"/>
        </w:tc>
        <w:tc>
          <w:tcPr>
            <w:tcW w:w="1702" w:type="dxa"/>
          </w:tcPr>
          <w:p w:rsidR="005D212E" w:rsidRDefault="005D212E"/>
        </w:tc>
        <w:tc>
          <w:tcPr>
            <w:tcW w:w="1702" w:type="dxa"/>
          </w:tcPr>
          <w:p w:rsidR="005D212E" w:rsidRDefault="005D212E"/>
        </w:tc>
        <w:tc>
          <w:tcPr>
            <w:tcW w:w="426" w:type="dxa"/>
          </w:tcPr>
          <w:p w:rsidR="005D212E" w:rsidRDefault="005D212E"/>
        </w:tc>
        <w:tc>
          <w:tcPr>
            <w:tcW w:w="852" w:type="dxa"/>
          </w:tcPr>
          <w:p w:rsidR="005D212E" w:rsidRDefault="005D212E"/>
        </w:tc>
        <w:tc>
          <w:tcPr>
            <w:tcW w:w="993" w:type="dxa"/>
          </w:tcPr>
          <w:p w:rsidR="005D212E" w:rsidRDefault="005D212E"/>
        </w:tc>
      </w:tr>
      <w:tr w:rsidR="005D21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Психогенетические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12E" w:rsidRDefault="005D21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12E" w:rsidRDefault="005D2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12E" w:rsidRDefault="005D212E"/>
        </w:tc>
      </w:tr>
      <w:tr w:rsidR="005D21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Средовые влияния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Средовые влияния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212E" w:rsidRDefault="00591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21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Средовые влияния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21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Психогенетическое развитие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12E" w:rsidRDefault="005D2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12E" w:rsidRDefault="005D2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12E" w:rsidRDefault="005D212E"/>
        </w:tc>
      </w:tr>
      <w:tr w:rsidR="005D2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Психогенетика индивидуального развития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Психогенетика индивидуального развития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Психогенетика индивидуального развития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2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D2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1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D2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D2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212E" w:rsidRPr="005919B0">
        <w:trPr>
          <w:trHeight w:hRule="exact" w:val="103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212E" w:rsidRPr="005919B0" w:rsidRDefault="00591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5D212E" w:rsidRPr="005919B0" w:rsidRDefault="005919B0">
      <w:pPr>
        <w:rPr>
          <w:sz w:val="0"/>
          <w:szCs w:val="0"/>
          <w:lang w:val="ru-RU"/>
        </w:rPr>
      </w:pPr>
      <w:r w:rsidRPr="00591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12E" w:rsidRPr="005919B0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2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2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21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психогенетики</w:t>
            </w:r>
          </w:p>
        </w:tc>
      </w:tr>
      <w:tr w:rsidR="005D21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популяционный, генеалогический, приемных детей, близнецов Разрешающая способность каждого из них и их сочетаний. Разновидности метода разлученных монозиготных близнецов: контрольного близнеца, близнецовой пары, семей близнецов. Простейшие математические методы для выделения генетической и средовой дисперсий, генетических и средовых корреляций.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уравнение генетики количественных признаков</w:t>
            </w:r>
          </w:p>
        </w:tc>
      </w:tr>
      <w:tr w:rsidR="005D2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Средовые влияния</w:t>
            </w:r>
          </w:p>
        </w:tc>
      </w:tr>
      <w:tr w:rsidR="005D212E" w:rsidRPr="005919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Генотип-средовые корреляции и взаимодействия. Основы генетики. Типы средовых влияний (общая и индивидуальная среды) и их относительная роль. Три типа гено- средовой ковариации. Концепция «генотип-среда». Генотип-средовое взаимодействие. Основные понятия популяционной генетики. Основные процессы, влияющие на генетический профиль популяции: мутация, миграция, дрейф, ассортативность, инбридинг и др.</w:t>
            </w:r>
          </w:p>
        </w:tc>
      </w:tr>
      <w:tr w:rsidR="005D2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Психогенетика индивидуального развития человека</w:t>
            </w:r>
          </w:p>
        </w:tc>
      </w:tr>
      <w:tr w:rsidR="005D212E">
        <w:trPr>
          <w:trHeight w:hRule="exact" w:val="2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Психогенетика индивидуального развития человека («онтопсихогенетика») Синдром дефицита внимания и гиперактивности. Неспособность к обучению. Практическое значение психогенетических исследований для организации процесса обучения и воспитания. Близнецы как особая популяция: особенности развития детей-близнецов, феномен «близнецовости» и его влияние на формирование когнитивных психогенов и личностных характеристик. «Близнецовые службы» во многих странах мира. Дети из многодетной семьи: специфика их развития, негативные и положительные последствия многодетности и потребность в специализированной психологической помощи.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Онтогенетическая генетика – психогенетика индивидуального развития</w:t>
            </w:r>
          </w:p>
        </w:tc>
      </w:tr>
    </w:tbl>
    <w:p w:rsidR="005D212E" w:rsidRDefault="00591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21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человека. Основные модели индивидуального развития. Проблема биологического созревания и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фактор, типизирующий и индивидуализирующий развитие</w:t>
            </w:r>
          </w:p>
        </w:tc>
      </w:tr>
      <w:tr w:rsidR="005D212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5D212E" w:rsidRPr="005919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дизонтогенеза Нарушение индивидуальной программы поведения в психогенетике. Понятие дизонтогенез. Причины эндогенного и экзогенного характера. Использование трансгенерационного подхода для исправления нарушений онтогенетического развития индивида.</w:t>
            </w:r>
          </w:p>
        </w:tc>
      </w:tr>
      <w:tr w:rsidR="005D212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D212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психогенетики</w:t>
            </w:r>
          </w:p>
        </w:tc>
      </w:tr>
      <w:tr w:rsidR="005D212E" w:rsidRPr="005919B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D212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Средовые влияния</w:t>
            </w:r>
          </w:p>
        </w:tc>
      </w:tr>
      <w:tr w:rsidR="005D212E" w:rsidRPr="005919B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D212E" w:rsidRPr="005919B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5D212E" w:rsidRPr="005919B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D212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Психогенетика индивидуального развития человека</w:t>
            </w:r>
          </w:p>
        </w:tc>
      </w:tr>
      <w:tr w:rsidR="005D212E" w:rsidRPr="005919B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D212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5D212E" w:rsidRPr="005919B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D212E" w:rsidRPr="005919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D2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212E" w:rsidRPr="005919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«Психогенетическое развитие ребенка» / Денисова Е.С.. – Омск: Изд-во Омской гуманитарной академии, 2022.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212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212E" w:rsidRPr="005919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978-5-4263-0367-6.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9B0">
              <w:rPr>
                <w:lang w:val="ru-RU"/>
              </w:rPr>
              <w:t xml:space="preserve"> </w:t>
            </w:r>
            <w:hyperlink r:id="rId4" w:history="1">
              <w:r w:rsidR="0019148C">
                <w:rPr>
                  <w:rStyle w:val="a3"/>
                  <w:lang w:val="ru-RU"/>
                </w:rPr>
                <w:t>http://www.iprbookshop.ru/72510.html</w:t>
              </w:r>
            </w:hyperlink>
            <w:r w:rsidRPr="005919B0">
              <w:rPr>
                <w:lang w:val="ru-RU"/>
              </w:rPr>
              <w:t xml:space="preserve"> </w:t>
            </w:r>
          </w:p>
        </w:tc>
      </w:tr>
      <w:tr w:rsidR="005D212E" w:rsidRPr="005919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генетики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Кукушкина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978-5-4497-0138-1.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9B0">
              <w:rPr>
                <w:lang w:val="ru-RU"/>
              </w:rPr>
              <w:t xml:space="preserve"> </w:t>
            </w:r>
            <w:hyperlink r:id="rId5" w:history="1">
              <w:r w:rsidR="0019148C">
                <w:rPr>
                  <w:rStyle w:val="a3"/>
                  <w:lang w:val="ru-RU"/>
                </w:rPr>
                <w:t>http://www.iprbookshop.ru/85823.html</w:t>
              </w:r>
            </w:hyperlink>
            <w:r w:rsidRPr="005919B0">
              <w:rPr>
                <w:lang w:val="ru-RU"/>
              </w:rPr>
              <w:t xml:space="preserve"> </w:t>
            </w:r>
          </w:p>
        </w:tc>
      </w:tr>
      <w:tr w:rsidR="005D212E">
        <w:trPr>
          <w:trHeight w:hRule="exact" w:val="304"/>
        </w:trPr>
        <w:tc>
          <w:tcPr>
            <w:tcW w:w="285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212E" w:rsidRPr="005919B0">
        <w:trPr>
          <w:trHeight w:hRule="exact" w:val="8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молекулярная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Жимулёв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Акифьев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молекулярная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978-5-379-02003-3.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9B0">
              <w:rPr>
                <w:lang w:val="ru-RU"/>
              </w:rPr>
              <w:t xml:space="preserve"> </w:t>
            </w:r>
          </w:p>
        </w:tc>
      </w:tr>
    </w:tbl>
    <w:p w:rsidR="005D212E" w:rsidRPr="005919B0" w:rsidRDefault="005919B0">
      <w:pPr>
        <w:rPr>
          <w:sz w:val="0"/>
          <w:szCs w:val="0"/>
          <w:lang w:val="ru-RU"/>
        </w:rPr>
      </w:pPr>
      <w:r w:rsidRPr="00591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12E" w:rsidRPr="005919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191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http://www.iprbookshop.ru/65279.html</w:t>
              </w:r>
            </w:hyperlink>
            <w:r w:rsidR="005919B0" w:rsidRPr="005919B0">
              <w:rPr>
                <w:lang w:val="ru-RU"/>
              </w:rPr>
              <w:t xml:space="preserve"> </w:t>
            </w:r>
          </w:p>
        </w:tc>
      </w:tr>
      <w:tr w:rsidR="005D212E" w:rsidRPr="005919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одиссея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Спенсер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Уэллс,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Ковальчук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Пискотиной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одиссея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нон-фикшн,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978-5-91671-277-3.</w:t>
            </w:r>
            <w:r w:rsidRPr="005919B0">
              <w:rPr>
                <w:lang w:val="ru-RU"/>
              </w:rPr>
              <w:t xml:space="preserve"> 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9B0">
              <w:rPr>
                <w:lang w:val="ru-RU"/>
              </w:rPr>
              <w:t xml:space="preserve"> </w:t>
            </w:r>
            <w:hyperlink r:id="rId7" w:history="1">
              <w:r w:rsidR="0019148C">
                <w:rPr>
                  <w:rStyle w:val="a3"/>
                  <w:lang w:val="ru-RU"/>
                </w:rPr>
                <w:t>http://www.iprbookshop.ru/86866.html</w:t>
              </w:r>
            </w:hyperlink>
            <w:r w:rsidRPr="005919B0">
              <w:rPr>
                <w:lang w:val="ru-RU"/>
              </w:rPr>
              <w:t xml:space="preserve"> </w:t>
            </w: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212E" w:rsidRPr="005919B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95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212E" w:rsidRPr="005919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D212E" w:rsidRPr="005919B0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5D212E" w:rsidRPr="005919B0" w:rsidRDefault="005919B0">
      <w:pPr>
        <w:rPr>
          <w:sz w:val="0"/>
          <w:szCs w:val="0"/>
          <w:lang w:val="ru-RU"/>
        </w:rPr>
      </w:pPr>
      <w:r w:rsidRPr="00591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12E" w:rsidRPr="005919B0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212E" w:rsidRPr="005919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212E" w:rsidRPr="005919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D212E" w:rsidRPr="005919B0" w:rsidRDefault="005D2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D212E" w:rsidRDefault="00591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D212E" w:rsidRDefault="00591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D212E" w:rsidRPr="005919B0" w:rsidRDefault="005D2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2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D212E" w:rsidRPr="00591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D212E" w:rsidRPr="00591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5D212E" w:rsidRPr="005919B0" w:rsidRDefault="005919B0">
      <w:pPr>
        <w:rPr>
          <w:sz w:val="0"/>
          <w:szCs w:val="0"/>
          <w:lang w:val="ru-RU"/>
        </w:rPr>
      </w:pPr>
      <w:r w:rsidRPr="00591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12E" w:rsidRPr="00591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 w:rsidR="00191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D21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Default="00591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212E" w:rsidRPr="005919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D212E" w:rsidRPr="005919B0">
        <w:trPr>
          <w:trHeight w:hRule="exact" w:val="277"/>
        </w:trPr>
        <w:tc>
          <w:tcPr>
            <w:tcW w:w="9640" w:type="dxa"/>
          </w:tcPr>
          <w:p w:rsidR="005D212E" w:rsidRPr="005919B0" w:rsidRDefault="005D212E">
            <w:pPr>
              <w:rPr>
                <w:lang w:val="ru-RU"/>
              </w:rPr>
            </w:pPr>
          </w:p>
        </w:tc>
      </w:tr>
      <w:tr w:rsidR="005D212E" w:rsidRPr="00591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212E" w:rsidRPr="005919B0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D212E" w:rsidRPr="005919B0" w:rsidRDefault="005919B0">
      <w:pPr>
        <w:rPr>
          <w:sz w:val="0"/>
          <w:szCs w:val="0"/>
          <w:lang w:val="ru-RU"/>
        </w:rPr>
      </w:pPr>
      <w:r w:rsidRPr="00591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12E" w:rsidRPr="005919B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95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212E" w:rsidRPr="005919B0" w:rsidRDefault="00591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D212E" w:rsidRPr="005919B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12E" w:rsidRPr="005919B0" w:rsidRDefault="00591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D212E" w:rsidRPr="005919B0" w:rsidRDefault="005D212E">
      <w:pPr>
        <w:rPr>
          <w:lang w:val="ru-RU"/>
        </w:rPr>
      </w:pPr>
    </w:p>
    <w:sectPr w:rsidR="005D212E" w:rsidRPr="005919B0" w:rsidSect="005D21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148C"/>
    <w:rsid w:val="001F0BC7"/>
    <w:rsid w:val="004E3A77"/>
    <w:rsid w:val="005919B0"/>
    <w:rsid w:val="005D212E"/>
    <w:rsid w:val="0099585A"/>
    <w:rsid w:val="00CC26EE"/>
    <w:rsid w:val="00D31453"/>
    <w:rsid w:val="00E209E2"/>
    <w:rsid w:val="00F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85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585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1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86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7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582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5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6248</Words>
  <Characters>35617</Characters>
  <Application>Microsoft Office Word</Application>
  <DocSecurity>0</DocSecurity>
  <Lines>296</Lines>
  <Paragraphs>83</Paragraphs>
  <ScaleCrop>false</ScaleCrop>
  <Company/>
  <LinksUpToDate>false</LinksUpToDate>
  <CharactersWithSpaces>41782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2022-2023_ФГОС3++2022_Маг-ОФО-ППО(ДПП)(22)_plx_Психогенетическое развитие ребенка</dc:title>
  <dc:creator>FastReport.NET</dc:creator>
  <cp:lastModifiedBy>Mark Bernstorf</cp:lastModifiedBy>
  <cp:revision>6</cp:revision>
  <dcterms:created xsi:type="dcterms:W3CDTF">2022-04-28T15:17:00Z</dcterms:created>
  <dcterms:modified xsi:type="dcterms:W3CDTF">2022-11-14T02:23:00Z</dcterms:modified>
</cp:coreProperties>
</file>